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47" w:rsidRPr="008A1396" w:rsidRDefault="00560A47" w:rsidP="00560A47">
      <w:pPr>
        <w:jc w:val="center"/>
        <w:rPr>
          <w:rFonts w:ascii="Arial" w:hAnsi="Arial" w:cs="Arial"/>
          <w:b/>
          <w:sz w:val="20"/>
          <w:szCs w:val="20"/>
          <w:u w:val="single"/>
        </w:rPr>
      </w:pPr>
      <w:r w:rsidRPr="008A1396">
        <w:rPr>
          <w:rFonts w:ascii="Arial" w:hAnsi="Arial" w:cs="Arial"/>
          <w:b/>
          <w:sz w:val="20"/>
          <w:szCs w:val="20"/>
          <w:u w:val="single"/>
        </w:rPr>
        <w:t>SCHEDULE A</w:t>
      </w:r>
    </w:p>
    <w:p w:rsidR="00560A47" w:rsidRPr="008A1396" w:rsidRDefault="00560A47" w:rsidP="00560A47">
      <w:pPr>
        <w:spacing w:before="120"/>
        <w:jc w:val="center"/>
        <w:rPr>
          <w:rFonts w:ascii="Arial" w:hAnsi="Arial" w:cs="Arial"/>
          <w:sz w:val="20"/>
          <w:szCs w:val="20"/>
        </w:rPr>
      </w:pPr>
      <w:r w:rsidRPr="008A1396">
        <w:rPr>
          <w:rFonts w:ascii="Arial" w:hAnsi="Arial" w:cs="Arial"/>
          <w:sz w:val="20"/>
          <w:szCs w:val="20"/>
        </w:rPr>
        <w:t>Personal Property Encumbrance Guarantee</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Guarantee No.</w:t>
      </w:r>
      <w:r w:rsidRPr="008A1396">
        <w:rPr>
          <w:rFonts w:ascii="Arial" w:hAnsi="Arial" w:cs="Arial"/>
          <w:sz w:val="20"/>
          <w:szCs w:val="20"/>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rPr>
        <w:tab/>
        <w:t>Amount of Liability:</w:t>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Date of Guarantee:</w:t>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rPr>
        <w:tab/>
        <w:t>Fee:  $</w:t>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rPr>
        <w:tab/>
      </w:r>
      <w:r w:rsidRPr="008A1396">
        <w:rPr>
          <w:rFonts w:ascii="Arial" w:hAnsi="Arial" w:cs="Arial"/>
          <w:sz w:val="20"/>
          <w:szCs w:val="20"/>
        </w:rPr>
        <w:tab/>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1.</w:t>
      </w:r>
      <w:r w:rsidRPr="008A1396">
        <w:rPr>
          <w:rFonts w:ascii="Arial" w:hAnsi="Arial" w:cs="Arial"/>
          <w:sz w:val="20"/>
          <w:szCs w:val="20"/>
        </w:rPr>
        <w:tab/>
        <w:t>Name of Assured:</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2.</w:t>
      </w:r>
      <w:r w:rsidRPr="008A1396">
        <w:rPr>
          <w:rFonts w:ascii="Arial" w:hAnsi="Arial" w:cs="Arial"/>
          <w:sz w:val="20"/>
          <w:szCs w:val="20"/>
        </w:rPr>
        <w:tab/>
        <w:t>The parties referred to in this Guarantee are as follows:</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3.</w:t>
      </w:r>
      <w:r w:rsidRPr="008A1396">
        <w:rPr>
          <w:rFonts w:ascii="Arial" w:hAnsi="Arial" w:cs="Arial"/>
          <w:sz w:val="20"/>
          <w:szCs w:val="20"/>
        </w:rPr>
        <w:tab/>
        <w:t>The personal property referred to in this Guarantee is described as follows:</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4.</w:t>
      </w:r>
      <w:r w:rsidRPr="008A1396">
        <w:rPr>
          <w:rFonts w:ascii="Arial" w:hAnsi="Arial" w:cs="Arial"/>
          <w:sz w:val="20"/>
          <w:szCs w:val="20"/>
        </w:rPr>
        <w:tab/>
        <w:t>ASSURANCES:</w:t>
      </w:r>
    </w:p>
    <w:p w:rsidR="00560A47" w:rsidRPr="008A1396" w:rsidRDefault="00560A47" w:rsidP="00560A47">
      <w:pPr>
        <w:rPr>
          <w:rFonts w:ascii="Arial" w:hAnsi="Arial" w:cs="Arial"/>
          <w:sz w:val="20"/>
          <w:szCs w:val="20"/>
        </w:rPr>
      </w:pPr>
    </w:p>
    <w:p w:rsidR="00560A47" w:rsidRPr="008A1396" w:rsidRDefault="00560A47" w:rsidP="00560A47">
      <w:pPr>
        <w:tabs>
          <w:tab w:val="left" w:pos="720"/>
        </w:tabs>
        <w:ind w:left="720"/>
        <w:jc w:val="both"/>
        <w:rPr>
          <w:rFonts w:ascii="Arial" w:hAnsi="Arial" w:cs="Arial"/>
          <w:sz w:val="20"/>
          <w:szCs w:val="20"/>
        </w:rPr>
      </w:pPr>
      <w:r w:rsidRPr="008A1396">
        <w:rPr>
          <w:rFonts w:ascii="Arial" w:hAnsi="Arial" w:cs="Arial"/>
          <w:sz w:val="20"/>
          <w:szCs w:val="20"/>
        </w:rPr>
        <w:t xml:space="preserve">According to indices of the County Recorder of </w:t>
      </w:r>
      <w:r w:rsidRPr="008A1396">
        <w:rPr>
          <w:rFonts w:ascii="Arial" w:hAnsi="Arial" w:cs="Arial"/>
          <w:sz w:val="20"/>
          <w:szCs w:val="20"/>
        </w:rPr>
        <w:tab/>
      </w:r>
      <w:r w:rsidRPr="008A1396">
        <w:rPr>
          <w:rFonts w:ascii="Arial" w:hAnsi="Arial" w:cs="Arial"/>
          <w:sz w:val="20"/>
          <w:szCs w:val="20"/>
          <w:u w:val="single"/>
        </w:rPr>
        <w:tab/>
      </w:r>
      <w:r w:rsidRPr="008A1396">
        <w:rPr>
          <w:rFonts w:ascii="Arial" w:hAnsi="Arial" w:cs="Arial"/>
          <w:sz w:val="20"/>
          <w:szCs w:val="20"/>
        </w:rPr>
        <w:t xml:space="preserve"> County, </w:t>
      </w:r>
      <w:r w:rsidR="004D2395" w:rsidRPr="004D2395">
        <w:rPr>
          <w:rFonts w:ascii="Arial" w:hAnsi="Arial" w:cs="Arial"/>
          <w:i/>
          <w:sz w:val="20"/>
          <w:szCs w:val="20"/>
        </w:rPr>
        <w:t>(fill in State)</w:t>
      </w:r>
      <w:r w:rsidRPr="008A1396">
        <w:rPr>
          <w:rFonts w:ascii="Arial" w:hAnsi="Arial" w:cs="Arial"/>
          <w:sz w:val="20"/>
          <w:szCs w:val="20"/>
        </w:rPr>
        <w:t>, and the indices of the Clerk of the United States District Court, if such a court is located in said County, with respect to the herein named parties, insofar as said parties are identified below with the personal property described below, there are no</w:t>
      </w:r>
    </w:p>
    <w:p w:rsidR="00560A47" w:rsidRPr="008A1396" w:rsidRDefault="00560A47" w:rsidP="00560A47">
      <w:pPr>
        <w:jc w:val="both"/>
        <w:rPr>
          <w:rFonts w:ascii="Arial" w:hAnsi="Arial" w:cs="Arial"/>
          <w:sz w:val="20"/>
          <w:szCs w:val="20"/>
        </w:rPr>
      </w:pPr>
    </w:p>
    <w:p w:rsidR="00560A47" w:rsidRPr="008A1396" w:rsidRDefault="00560A47" w:rsidP="00560A47">
      <w:pPr>
        <w:ind w:left="1440" w:hanging="720"/>
        <w:jc w:val="both"/>
        <w:rPr>
          <w:rFonts w:ascii="Arial" w:hAnsi="Arial" w:cs="Arial"/>
          <w:sz w:val="20"/>
          <w:szCs w:val="20"/>
        </w:rPr>
      </w:pPr>
      <w:r w:rsidRPr="008A1396">
        <w:rPr>
          <w:rFonts w:ascii="Arial" w:hAnsi="Arial" w:cs="Arial"/>
          <w:sz w:val="20"/>
          <w:szCs w:val="20"/>
        </w:rPr>
        <w:t>(a)</w:t>
      </w:r>
      <w:r w:rsidRPr="008A1396">
        <w:rPr>
          <w:rFonts w:ascii="Arial" w:hAnsi="Arial" w:cs="Arial"/>
          <w:sz w:val="20"/>
          <w:szCs w:val="20"/>
        </w:rPr>
        <w:tab/>
        <w:t>financing statements or amendments or assignments thereof, continuation statements, leases, chattel mortgages, conditional sales contracts, notices of sale, notices of intent to mortgage or transfer, pledges, voluntary or involuntary assignments, or transfers affecting said personal property, or</w:t>
      </w:r>
    </w:p>
    <w:p w:rsidR="00560A47" w:rsidRPr="008A1396" w:rsidRDefault="00560A47" w:rsidP="00560A47">
      <w:pPr>
        <w:ind w:left="1440" w:hanging="720"/>
        <w:jc w:val="both"/>
        <w:rPr>
          <w:rFonts w:ascii="Arial" w:hAnsi="Arial" w:cs="Arial"/>
          <w:sz w:val="20"/>
          <w:szCs w:val="20"/>
        </w:rPr>
      </w:pPr>
    </w:p>
    <w:p w:rsidR="00560A47" w:rsidRPr="008A1396" w:rsidRDefault="00560A47" w:rsidP="00560A47">
      <w:pPr>
        <w:ind w:left="1440" w:hanging="720"/>
        <w:rPr>
          <w:rFonts w:ascii="Arial" w:hAnsi="Arial" w:cs="Arial"/>
          <w:sz w:val="20"/>
          <w:szCs w:val="20"/>
        </w:rPr>
      </w:pPr>
      <w:r w:rsidRPr="008A1396">
        <w:rPr>
          <w:rFonts w:ascii="Arial" w:hAnsi="Arial" w:cs="Arial"/>
          <w:sz w:val="20"/>
          <w:szCs w:val="20"/>
        </w:rPr>
        <w:t>(b)</w:t>
      </w:r>
      <w:r w:rsidRPr="008A1396">
        <w:rPr>
          <w:rFonts w:ascii="Arial" w:hAnsi="Arial" w:cs="Arial"/>
          <w:sz w:val="20"/>
          <w:szCs w:val="20"/>
        </w:rPr>
        <w:tab/>
      </w:r>
      <w:proofErr w:type="gramStart"/>
      <w:r w:rsidRPr="008A1396">
        <w:rPr>
          <w:rFonts w:ascii="Arial" w:hAnsi="Arial" w:cs="Arial"/>
          <w:sz w:val="20"/>
          <w:szCs w:val="20"/>
        </w:rPr>
        <w:t>notices</w:t>
      </w:r>
      <w:proofErr w:type="gramEnd"/>
      <w:r w:rsidRPr="008A1396">
        <w:rPr>
          <w:rFonts w:ascii="Arial" w:hAnsi="Arial" w:cs="Arial"/>
          <w:sz w:val="20"/>
          <w:szCs w:val="20"/>
        </w:rPr>
        <w:t xml:space="preserve"> of Federal Tax Liens against or matters disclosing bankruptcy proceedings for said parties, filed or recorded since </w:t>
      </w:r>
      <w:r w:rsidRPr="008A1396">
        <w:rPr>
          <w:rFonts w:ascii="Arial" w:hAnsi="Arial" w:cs="Arial"/>
          <w:sz w:val="20"/>
          <w:szCs w:val="20"/>
          <w:u w:val="single"/>
        </w:rPr>
        <w:tab/>
      </w:r>
      <w:r w:rsidRPr="008A1396">
        <w:rPr>
          <w:rFonts w:ascii="Arial" w:hAnsi="Arial" w:cs="Arial"/>
          <w:sz w:val="20"/>
          <w:szCs w:val="20"/>
          <w:u w:val="single"/>
        </w:rPr>
        <w:tab/>
      </w:r>
      <w:r w:rsidRPr="008A1396">
        <w:rPr>
          <w:rFonts w:ascii="Arial" w:hAnsi="Arial" w:cs="Arial"/>
          <w:sz w:val="20"/>
          <w:szCs w:val="20"/>
        </w:rPr>
        <w:t xml:space="preserve"> other than those shown in Schedule B.</w:t>
      </w:r>
    </w:p>
    <w:p w:rsidR="00560A47" w:rsidRPr="008A1396" w:rsidRDefault="00560A47" w:rsidP="00560A47">
      <w:pPr>
        <w:rPr>
          <w:rFonts w:ascii="Arial" w:hAnsi="Arial" w:cs="Arial"/>
          <w:sz w:val="20"/>
          <w:szCs w:val="20"/>
        </w:rPr>
      </w:pPr>
    </w:p>
    <w:p w:rsidR="00560A47" w:rsidRDefault="00560A47" w:rsidP="00560A47"/>
    <w:p w:rsidR="008A1396" w:rsidRDefault="008A1396" w:rsidP="00560A47"/>
    <w:p w:rsidR="008A1396" w:rsidRDefault="008A1396" w:rsidP="00560A47"/>
    <w:p w:rsidR="00560A47" w:rsidRPr="008A1396" w:rsidRDefault="00560A47" w:rsidP="00560A47">
      <w:pPr>
        <w:jc w:val="center"/>
        <w:rPr>
          <w:rFonts w:ascii="Arial" w:hAnsi="Arial" w:cs="Arial"/>
          <w:b/>
          <w:sz w:val="20"/>
          <w:szCs w:val="20"/>
          <w:u w:val="single"/>
        </w:rPr>
      </w:pPr>
      <w:r w:rsidRPr="008A1396">
        <w:rPr>
          <w:rFonts w:ascii="Arial" w:hAnsi="Arial" w:cs="Arial"/>
          <w:b/>
          <w:sz w:val="20"/>
          <w:szCs w:val="20"/>
          <w:u w:val="single"/>
        </w:rPr>
        <w:t>SCHEDULE B</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1.</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2.</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3.</w:t>
      </w:r>
    </w:p>
    <w:p w:rsidR="00560A47" w:rsidRPr="008A1396" w:rsidRDefault="00560A47" w:rsidP="00560A47">
      <w:pPr>
        <w:rPr>
          <w:rFonts w:ascii="Arial" w:hAnsi="Arial" w:cs="Arial"/>
          <w:sz w:val="20"/>
          <w:szCs w:val="20"/>
        </w:rPr>
      </w:pPr>
    </w:p>
    <w:p w:rsidR="00560A47" w:rsidRPr="008A1396" w:rsidRDefault="00560A47" w:rsidP="00560A47">
      <w:pPr>
        <w:rPr>
          <w:rFonts w:ascii="Arial" w:hAnsi="Arial" w:cs="Arial"/>
          <w:sz w:val="20"/>
          <w:szCs w:val="20"/>
        </w:rPr>
      </w:pPr>
      <w:r w:rsidRPr="008A1396">
        <w:rPr>
          <w:rFonts w:ascii="Arial" w:hAnsi="Arial" w:cs="Arial"/>
          <w:sz w:val="20"/>
          <w:szCs w:val="20"/>
        </w:rPr>
        <w:t>4.</w:t>
      </w:r>
    </w:p>
    <w:p w:rsidR="00560A47" w:rsidRDefault="00560A47" w:rsidP="00560A47"/>
    <w:p w:rsidR="00AF583D" w:rsidRDefault="00AF583D"/>
    <w:sectPr w:rsidR="00AF58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0FF" w:rsidRDefault="001330FF" w:rsidP="00560A47">
      <w:r>
        <w:separator/>
      </w:r>
    </w:p>
  </w:endnote>
  <w:endnote w:type="continuationSeparator" w:id="0">
    <w:p w:rsidR="001330FF" w:rsidRDefault="001330FF" w:rsidP="0056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95" w:rsidRDefault="004D2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96" w:rsidRPr="008A1396" w:rsidRDefault="008A1396" w:rsidP="008A1396">
    <w:pPr>
      <w:pStyle w:val="Footer"/>
      <w:rPr>
        <w:rFonts w:ascii="Arial" w:hAnsi="Arial" w:cs="Arial"/>
        <w:sz w:val="18"/>
        <w:szCs w:val="18"/>
      </w:rPr>
    </w:pPr>
    <w:r w:rsidRPr="008A1396">
      <w:rPr>
        <w:rFonts w:ascii="Arial" w:hAnsi="Arial" w:cs="Arial"/>
        <w:sz w:val="18"/>
        <w:szCs w:val="18"/>
      </w:rPr>
      <w:t>316960</w:t>
    </w:r>
    <w:r w:rsidR="004D2395">
      <w:rPr>
        <w:rFonts w:ascii="Arial" w:hAnsi="Arial" w:cs="Arial"/>
        <w:sz w:val="18"/>
        <w:szCs w:val="18"/>
      </w:rPr>
      <w:t>0</w:t>
    </w:r>
    <w:r w:rsidRPr="008A1396">
      <w:rPr>
        <w:rFonts w:ascii="Arial" w:hAnsi="Arial" w:cs="Arial"/>
        <w:sz w:val="18"/>
        <w:szCs w:val="18"/>
      </w:rPr>
      <w:t>-AB</w:t>
    </w:r>
    <w:bookmarkStart w:id="0" w:name="_GoBack"/>
    <w:bookmarkEnd w:id="0"/>
    <w:r w:rsidRPr="008A1396">
      <w:rPr>
        <w:rFonts w:ascii="Arial" w:hAnsi="Arial" w:cs="Arial"/>
        <w:sz w:val="18"/>
        <w:szCs w:val="18"/>
      </w:rPr>
      <w:t xml:space="preserve"> Personal Property Encumbrance – Schedule A and B</w:t>
    </w:r>
  </w:p>
  <w:p w:rsidR="00560A47" w:rsidRDefault="00560A47">
    <w:pPr>
      <w:pStyle w:val="Footer"/>
      <w:rPr>
        <w:rFonts w:ascii="Arial" w:hAnsi="Arial" w:cs="Arial"/>
        <w:sz w:val="18"/>
        <w:szCs w:val="18"/>
      </w:rPr>
    </w:pPr>
    <w:r w:rsidRPr="008A1396">
      <w:rPr>
        <w:rFonts w:ascii="Arial" w:hAnsi="Arial" w:cs="Arial"/>
        <w:sz w:val="18"/>
        <w:szCs w:val="18"/>
      </w:rPr>
      <w:t>CLTA G</w:t>
    </w:r>
    <w:r w:rsidR="008A1396">
      <w:rPr>
        <w:rFonts w:ascii="Arial" w:hAnsi="Arial" w:cs="Arial"/>
        <w:sz w:val="18"/>
        <w:szCs w:val="18"/>
      </w:rPr>
      <w:t>uarantee Form No. 11 (06-05-14)</w:t>
    </w:r>
  </w:p>
  <w:p w:rsidR="008A1396" w:rsidRPr="008A1396" w:rsidRDefault="008A1396" w:rsidP="008A1396">
    <w:pPr>
      <w:pStyle w:val="Footer"/>
      <w:jc w:val="center"/>
      <w:rPr>
        <w:rFonts w:ascii="Arial" w:hAnsi="Arial" w:cs="Arial"/>
        <w:sz w:val="18"/>
        <w:szCs w:val="18"/>
      </w:rPr>
    </w:pPr>
    <w:r w:rsidRPr="008A1396">
      <w:rPr>
        <w:rFonts w:ascii="Arial" w:hAnsi="Arial" w:cs="Arial"/>
        <w:sz w:val="18"/>
        <w:szCs w:val="18"/>
      </w:rPr>
      <w:t xml:space="preserve">Page </w:t>
    </w:r>
    <w:r w:rsidRPr="008A1396">
      <w:rPr>
        <w:rFonts w:ascii="Arial" w:hAnsi="Arial" w:cs="Arial"/>
        <w:b/>
        <w:bCs/>
        <w:sz w:val="18"/>
        <w:szCs w:val="18"/>
      </w:rPr>
      <w:fldChar w:fldCharType="begin"/>
    </w:r>
    <w:r w:rsidRPr="008A1396">
      <w:rPr>
        <w:rFonts w:ascii="Arial" w:hAnsi="Arial" w:cs="Arial"/>
        <w:b/>
        <w:bCs/>
        <w:sz w:val="18"/>
        <w:szCs w:val="18"/>
      </w:rPr>
      <w:instrText xml:space="preserve"> PAGE  \* Arabic  \* MERGEFORMAT </w:instrText>
    </w:r>
    <w:r w:rsidRPr="008A1396">
      <w:rPr>
        <w:rFonts w:ascii="Arial" w:hAnsi="Arial" w:cs="Arial"/>
        <w:b/>
        <w:bCs/>
        <w:sz w:val="18"/>
        <w:szCs w:val="18"/>
      </w:rPr>
      <w:fldChar w:fldCharType="separate"/>
    </w:r>
    <w:r w:rsidR="004D2395">
      <w:rPr>
        <w:rFonts w:ascii="Arial" w:hAnsi="Arial" w:cs="Arial"/>
        <w:b/>
        <w:bCs/>
        <w:noProof/>
        <w:sz w:val="18"/>
        <w:szCs w:val="18"/>
      </w:rPr>
      <w:t>1</w:t>
    </w:r>
    <w:r w:rsidRPr="008A1396">
      <w:rPr>
        <w:rFonts w:ascii="Arial" w:hAnsi="Arial" w:cs="Arial"/>
        <w:b/>
        <w:bCs/>
        <w:sz w:val="18"/>
        <w:szCs w:val="18"/>
      </w:rPr>
      <w:fldChar w:fldCharType="end"/>
    </w:r>
    <w:r w:rsidRPr="008A1396">
      <w:rPr>
        <w:rFonts w:ascii="Arial" w:hAnsi="Arial" w:cs="Arial"/>
        <w:sz w:val="18"/>
        <w:szCs w:val="18"/>
      </w:rPr>
      <w:t xml:space="preserve"> of </w:t>
    </w:r>
    <w:r w:rsidRPr="008A1396">
      <w:rPr>
        <w:rFonts w:ascii="Arial" w:hAnsi="Arial" w:cs="Arial"/>
        <w:b/>
        <w:bCs/>
        <w:sz w:val="18"/>
        <w:szCs w:val="18"/>
      </w:rPr>
      <w:fldChar w:fldCharType="begin"/>
    </w:r>
    <w:r w:rsidRPr="008A1396">
      <w:rPr>
        <w:rFonts w:ascii="Arial" w:hAnsi="Arial" w:cs="Arial"/>
        <w:b/>
        <w:bCs/>
        <w:sz w:val="18"/>
        <w:szCs w:val="18"/>
      </w:rPr>
      <w:instrText xml:space="preserve"> NUMPAGES  \* Arabic  \* MERGEFORMAT </w:instrText>
    </w:r>
    <w:r w:rsidRPr="008A1396">
      <w:rPr>
        <w:rFonts w:ascii="Arial" w:hAnsi="Arial" w:cs="Arial"/>
        <w:b/>
        <w:bCs/>
        <w:sz w:val="18"/>
        <w:szCs w:val="18"/>
      </w:rPr>
      <w:fldChar w:fldCharType="separate"/>
    </w:r>
    <w:r w:rsidR="004D2395">
      <w:rPr>
        <w:rFonts w:ascii="Arial" w:hAnsi="Arial" w:cs="Arial"/>
        <w:b/>
        <w:bCs/>
        <w:noProof/>
        <w:sz w:val="18"/>
        <w:szCs w:val="18"/>
      </w:rPr>
      <w:t>1</w:t>
    </w:r>
    <w:r w:rsidRPr="008A1396">
      <w:rPr>
        <w:rFonts w:ascii="Arial" w:hAnsi="Arial" w:cs="Arial"/>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95" w:rsidRDefault="004D2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0FF" w:rsidRDefault="001330FF" w:rsidP="00560A47">
      <w:r>
        <w:separator/>
      </w:r>
    </w:p>
  </w:footnote>
  <w:footnote w:type="continuationSeparator" w:id="0">
    <w:p w:rsidR="001330FF" w:rsidRDefault="001330FF" w:rsidP="0056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95" w:rsidRDefault="004D2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95" w:rsidRDefault="004D2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395" w:rsidRDefault="004D2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47"/>
    <w:rsid w:val="00000BB6"/>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30FF"/>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46697"/>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7FE"/>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D2395"/>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0A47"/>
    <w:rsid w:val="0056576E"/>
    <w:rsid w:val="00572A59"/>
    <w:rsid w:val="00572D51"/>
    <w:rsid w:val="00572DC0"/>
    <w:rsid w:val="00577AA6"/>
    <w:rsid w:val="00582803"/>
    <w:rsid w:val="0058281C"/>
    <w:rsid w:val="005877C7"/>
    <w:rsid w:val="00591B41"/>
    <w:rsid w:val="005949E2"/>
    <w:rsid w:val="00597E1C"/>
    <w:rsid w:val="005A1A5C"/>
    <w:rsid w:val="005A1DEA"/>
    <w:rsid w:val="005A3303"/>
    <w:rsid w:val="005A49CB"/>
    <w:rsid w:val="005B06CD"/>
    <w:rsid w:val="005B1FA7"/>
    <w:rsid w:val="005B4362"/>
    <w:rsid w:val="005B59CA"/>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4BB"/>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1396"/>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BD3"/>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BF754F"/>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232F"/>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1F8C"/>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5887D-3161-4F66-8C5A-488D9EB9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A47"/>
    <w:pPr>
      <w:tabs>
        <w:tab w:val="center" w:pos="4680"/>
        <w:tab w:val="right" w:pos="9360"/>
      </w:tabs>
    </w:pPr>
  </w:style>
  <w:style w:type="character" w:customStyle="1" w:styleId="HeaderChar">
    <w:name w:val="Header Char"/>
    <w:basedOn w:val="DefaultParagraphFont"/>
    <w:link w:val="Header"/>
    <w:uiPriority w:val="99"/>
    <w:rsid w:val="00560A47"/>
  </w:style>
  <w:style w:type="paragraph" w:styleId="Footer">
    <w:name w:val="footer"/>
    <w:basedOn w:val="Normal"/>
    <w:link w:val="FooterChar"/>
    <w:uiPriority w:val="99"/>
    <w:unhideWhenUsed/>
    <w:rsid w:val="00560A47"/>
    <w:pPr>
      <w:tabs>
        <w:tab w:val="center" w:pos="4680"/>
        <w:tab w:val="right" w:pos="9360"/>
      </w:tabs>
    </w:pPr>
  </w:style>
  <w:style w:type="character" w:customStyle="1" w:styleId="FooterChar">
    <w:name w:val="Footer Char"/>
    <w:basedOn w:val="DefaultParagraphFont"/>
    <w:link w:val="Footer"/>
    <w:uiPriority w:val="99"/>
    <w:rsid w:val="00560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2021-10-12T19:35:00Z</dcterms:created>
  <dcterms:modified xsi:type="dcterms:W3CDTF">2021-10-12T19:35:00Z</dcterms:modified>
</cp:coreProperties>
</file>